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1B04" w:rsidRPr="00CA3545" w:rsidRDefault="00101B04" w:rsidP="00101B04">
      <w:pPr>
        <w:pStyle w:val="a3"/>
        <w:ind w:left="4962"/>
        <w:rPr>
          <w:b w:val="0"/>
          <w:szCs w:val="28"/>
        </w:rPr>
      </w:pPr>
      <w:r>
        <w:rPr>
          <w:b w:val="0"/>
          <w:szCs w:val="28"/>
        </w:rPr>
        <w:t>Приложение № 3</w:t>
      </w:r>
    </w:p>
    <w:p w:rsidR="00101B04" w:rsidRPr="00CA3545" w:rsidRDefault="00101B04" w:rsidP="00101B04">
      <w:pPr>
        <w:pStyle w:val="a3"/>
        <w:ind w:left="4962"/>
        <w:rPr>
          <w:b w:val="0"/>
          <w:szCs w:val="28"/>
        </w:rPr>
      </w:pPr>
      <w:r w:rsidRPr="00CA3545">
        <w:rPr>
          <w:b w:val="0"/>
          <w:szCs w:val="28"/>
        </w:rPr>
        <w:t>к постановлению администрации</w:t>
      </w:r>
    </w:p>
    <w:p w:rsidR="00101B04" w:rsidRPr="00CA3545" w:rsidRDefault="00101B04" w:rsidP="00101B04">
      <w:pPr>
        <w:pStyle w:val="a3"/>
        <w:ind w:left="4962"/>
        <w:rPr>
          <w:b w:val="0"/>
          <w:szCs w:val="28"/>
        </w:rPr>
      </w:pPr>
      <w:r w:rsidRPr="00CA3545">
        <w:rPr>
          <w:b w:val="0"/>
          <w:szCs w:val="28"/>
        </w:rPr>
        <w:t>городского округа город Воронеж</w:t>
      </w:r>
    </w:p>
    <w:p w:rsidR="00101B04" w:rsidRPr="00E52778" w:rsidRDefault="00101B04" w:rsidP="00101B04">
      <w:pPr>
        <w:pStyle w:val="a3"/>
        <w:ind w:left="4962"/>
        <w:rPr>
          <w:b w:val="0"/>
          <w:szCs w:val="28"/>
        </w:rPr>
      </w:pPr>
      <w:r w:rsidRPr="00CA3545">
        <w:rPr>
          <w:b w:val="0"/>
          <w:szCs w:val="28"/>
        </w:rPr>
        <w:t>от</w:t>
      </w:r>
      <w:r w:rsidR="00F84ECC">
        <w:rPr>
          <w:b w:val="0"/>
          <w:szCs w:val="28"/>
        </w:rPr>
        <w:t xml:space="preserve"> 01.09.2022   </w:t>
      </w:r>
      <w:r w:rsidRPr="00090E05">
        <w:rPr>
          <w:b w:val="0"/>
          <w:szCs w:val="28"/>
        </w:rPr>
        <w:t xml:space="preserve"> </w:t>
      </w:r>
      <w:r w:rsidRPr="00CA3545">
        <w:rPr>
          <w:b w:val="0"/>
          <w:szCs w:val="28"/>
        </w:rPr>
        <w:t>№</w:t>
      </w:r>
      <w:r w:rsidR="00F84ECC">
        <w:rPr>
          <w:b w:val="0"/>
          <w:szCs w:val="28"/>
        </w:rPr>
        <w:t xml:space="preserve"> 874</w:t>
      </w:r>
      <w:bookmarkStart w:id="0" w:name="_GoBack"/>
      <w:bookmarkEnd w:id="0"/>
    </w:p>
    <w:p w:rsidR="0003082C" w:rsidRDefault="0003082C" w:rsidP="0003082C">
      <w:pPr>
        <w:pStyle w:val="a3"/>
        <w:rPr>
          <w:b w:val="0"/>
          <w:bCs w:val="0"/>
          <w:sz w:val="26"/>
        </w:rPr>
      </w:pPr>
    </w:p>
    <w:p w:rsidR="009668BF" w:rsidRPr="009668BF" w:rsidRDefault="009668BF" w:rsidP="0003082C">
      <w:pPr>
        <w:pStyle w:val="a3"/>
        <w:rPr>
          <w:b w:val="0"/>
          <w:bCs w:val="0"/>
          <w:szCs w:val="28"/>
        </w:rPr>
      </w:pPr>
    </w:p>
    <w:p w:rsidR="0003082C" w:rsidRPr="00FA1D93" w:rsidRDefault="0003082C" w:rsidP="0003082C">
      <w:pPr>
        <w:pStyle w:val="a3"/>
        <w:rPr>
          <w:caps/>
          <w:spacing w:val="20"/>
          <w:szCs w:val="28"/>
        </w:rPr>
      </w:pPr>
      <w:r w:rsidRPr="00FA1D93">
        <w:rPr>
          <w:caps/>
          <w:spacing w:val="20"/>
          <w:szCs w:val="28"/>
        </w:rPr>
        <w:t>ПРЕДЕЛЬНЫЕ МИНИМАЛЬНЫЕ ТАРИФЫ НА ПЛАТНЫЕ УСЛУГИ (РАБОТЫ) ПО ЯМОЧНОМУ РЕМОНТУ АСФАЛЬТОБЕТОННЫХ ПОКРЫТИЙ, ПРЕДОСТАВЛЯЕМЫЕ (ВЫПОЛНЯЕМЫЕ) МУНИЦИПАЛЬНЫМИ БЮДЖЕТНЫМИ УЧРЕЖДЕНИЯМИ Г</w:t>
      </w:r>
      <w:r>
        <w:rPr>
          <w:caps/>
          <w:spacing w:val="20"/>
          <w:szCs w:val="28"/>
        </w:rPr>
        <w:t>ОРОДСКОГО ОКРУГА ГОРОД ВОРОНЕЖ «</w:t>
      </w:r>
      <w:r w:rsidRPr="00FA1D93">
        <w:rPr>
          <w:caps/>
          <w:spacing w:val="20"/>
          <w:szCs w:val="28"/>
        </w:rPr>
        <w:t>КО</w:t>
      </w:r>
      <w:r>
        <w:rPr>
          <w:caps/>
          <w:spacing w:val="20"/>
          <w:szCs w:val="28"/>
        </w:rPr>
        <w:t>МБИНАТЫ БЛАГОУСТРОЙСТВА РАЙОНОВ»</w:t>
      </w:r>
    </w:p>
    <w:p w:rsidR="00406543" w:rsidRDefault="00406543" w:rsidP="00E5124C">
      <w:pPr>
        <w:pStyle w:val="a3"/>
        <w:jc w:val="both"/>
        <w:rPr>
          <w:b w:val="0"/>
          <w:bCs w:val="0"/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4989"/>
        <w:gridCol w:w="2211"/>
        <w:gridCol w:w="1651"/>
      </w:tblGrid>
      <w:tr w:rsidR="00406543" w:rsidTr="005F1D1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6543" w:rsidRPr="00DA7FB0" w:rsidRDefault="0040654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DA7FB0">
              <w:rPr>
                <w:rFonts w:eastAsiaTheme="minorHAnsi"/>
                <w:lang w:eastAsia="en-US"/>
              </w:rPr>
              <w:t xml:space="preserve">N </w:t>
            </w:r>
            <w:proofErr w:type="gramStart"/>
            <w:r w:rsidRPr="00DA7FB0">
              <w:rPr>
                <w:rFonts w:eastAsiaTheme="minorHAnsi"/>
                <w:lang w:eastAsia="en-US"/>
              </w:rPr>
              <w:t>п</w:t>
            </w:r>
            <w:proofErr w:type="gramEnd"/>
            <w:r w:rsidRPr="00DA7FB0">
              <w:rPr>
                <w:rFonts w:eastAsiaTheme="minorHAnsi"/>
                <w:lang w:eastAsia="en-US"/>
              </w:rPr>
              <w:t>/п</w:t>
            </w:r>
          </w:p>
        </w:tc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6543" w:rsidRPr="00DA7FB0" w:rsidRDefault="0040654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DA7FB0">
              <w:rPr>
                <w:rFonts w:eastAsiaTheme="minorHAnsi"/>
                <w:lang w:eastAsia="en-US"/>
              </w:rPr>
              <w:t>Наименование услуги (работы)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543" w:rsidRPr="00DA7FB0" w:rsidRDefault="0040654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DA7FB0">
              <w:rPr>
                <w:rFonts w:eastAsiaTheme="minorHAnsi"/>
                <w:lang w:eastAsia="en-US"/>
              </w:rPr>
              <w:t>Единица измерения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543" w:rsidRPr="00DA7FB0" w:rsidRDefault="0040654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DA7FB0">
              <w:rPr>
                <w:rFonts w:eastAsiaTheme="minorHAnsi"/>
                <w:lang w:eastAsia="en-US"/>
              </w:rPr>
              <w:t>Тариф без НДС</w:t>
            </w:r>
          </w:p>
        </w:tc>
      </w:tr>
      <w:tr w:rsidR="00406543" w:rsidTr="005F1D15">
        <w:trPr>
          <w:trHeight w:val="29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543" w:rsidRPr="00DA7FB0" w:rsidRDefault="0040654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DA7FB0">
              <w:rPr>
                <w:rFonts w:eastAsiaTheme="minorHAnsi"/>
                <w:lang w:eastAsia="en-US"/>
              </w:rPr>
              <w:t>1</w:t>
            </w:r>
          </w:p>
        </w:tc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543" w:rsidRPr="00DA7FB0" w:rsidRDefault="0040654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DA7FB0">
              <w:rPr>
                <w:rFonts w:eastAsiaTheme="minorHAnsi"/>
                <w:lang w:eastAsia="en-US"/>
              </w:rPr>
              <w:t>2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543" w:rsidRPr="00DA7FB0" w:rsidRDefault="0040654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DA7FB0">
              <w:rPr>
                <w:rFonts w:eastAsiaTheme="minorHAnsi"/>
                <w:lang w:eastAsia="en-US"/>
              </w:rPr>
              <w:t>3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543" w:rsidRPr="00DA7FB0" w:rsidRDefault="0040654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DA7FB0">
              <w:rPr>
                <w:rFonts w:eastAsiaTheme="minorHAnsi"/>
                <w:lang w:eastAsia="en-US"/>
              </w:rPr>
              <w:t>4</w:t>
            </w:r>
          </w:p>
        </w:tc>
      </w:tr>
      <w:tr w:rsidR="00406543" w:rsidTr="005F1D1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6543" w:rsidRPr="00DA7FB0" w:rsidRDefault="0040654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DA7FB0">
              <w:rPr>
                <w:rFonts w:eastAsiaTheme="minorHAnsi"/>
                <w:lang w:eastAsia="en-US"/>
              </w:rPr>
              <w:t>1</w:t>
            </w:r>
          </w:p>
        </w:tc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6543" w:rsidRPr="00DA7FB0" w:rsidRDefault="00406543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DA7FB0">
              <w:rPr>
                <w:rFonts w:eastAsiaTheme="minorHAnsi"/>
                <w:lang w:eastAsia="en-US"/>
              </w:rPr>
              <w:t>Ямочный ремонт асфальтобетонных покрытий струйно-инъ</w:t>
            </w:r>
            <w:r w:rsidR="00035DE5" w:rsidRPr="00DA7FB0">
              <w:rPr>
                <w:rFonts w:eastAsiaTheme="minorHAnsi"/>
                <w:lang w:eastAsia="en-US"/>
              </w:rPr>
              <w:t>екционным методом, толщина слоя</w:t>
            </w:r>
            <w:r w:rsidRPr="00DA7FB0">
              <w:rPr>
                <w:rFonts w:eastAsiaTheme="minorHAnsi"/>
                <w:lang w:eastAsia="en-US"/>
              </w:rPr>
              <w:t xml:space="preserve"> 50 мм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6543" w:rsidRPr="00DA7FB0" w:rsidRDefault="0040654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DA7FB0">
              <w:rPr>
                <w:rFonts w:eastAsiaTheme="minorHAnsi"/>
                <w:lang w:eastAsia="en-US"/>
              </w:rPr>
              <w:t>рублей/кв. м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6543" w:rsidRPr="00DA7FB0" w:rsidRDefault="009668B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DA7FB0">
              <w:rPr>
                <w:rFonts w:eastAsiaTheme="minorHAnsi"/>
                <w:lang w:eastAsia="en-US"/>
              </w:rPr>
              <w:t>415</w:t>
            </w:r>
          </w:p>
        </w:tc>
      </w:tr>
      <w:tr w:rsidR="00406543" w:rsidTr="005F1D1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6543" w:rsidRPr="00DA7FB0" w:rsidRDefault="0040654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DA7FB0">
              <w:rPr>
                <w:rFonts w:eastAsiaTheme="minorHAnsi"/>
                <w:lang w:eastAsia="en-US"/>
              </w:rPr>
              <w:t>2</w:t>
            </w:r>
          </w:p>
        </w:tc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6543" w:rsidRPr="00DA7FB0" w:rsidRDefault="00406543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DA7FB0">
              <w:rPr>
                <w:rFonts w:eastAsiaTheme="minorHAnsi"/>
                <w:lang w:eastAsia="en-US"/>
              </w:rPr>
              <w:t>Ямочный ремонт асфальтобетонных покрытий струйно-инъ</w:t>
            </w:r>
            <w:r w:rsidR="00035DE5" w:rsidRPr="00DA7FB0">
              <w:rPr>
                <w:rFonts w:eastAsiaTheme="minorHAnsi"/>
                <w:lang w:eastAsia="en-US"/>
              </w:rPr>
              <w:t>екционным методом, толщина слоя</w:t>
            </w:r>
            <w:r w:rsidRPr="00DA7FB0">
              <w:rPr>
                <w:rFonts w:eastAsiaTheme="minorHAnsi"/>
                <w:lang w:eastAsia="en-US"/>
              </w:rPr>
              <w:t xml:space="preserve"> 70 мм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6543" w:rsidRPr="00DA7FB0" w:rsidRDefault="00406543" w:rsidP="0040654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DA7FB0">
              <w:rPr>
                <w:rFonts w:eastAsiaTheme="minorHAnsi"/>
                <w:lang w:eastAsia="en-US"/>
              </w:rPr>
              <w:t xml:space="preserve">рублей/кв. м 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6543" w:rsidRPr="00DA7FB0" w:rsidRDefault="009668B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DA7FB0">
              <w:rPr>
                <w:rFonts w:eastAsiaTheme="minorHAnsi"/>
                <w:lang w:eastAsia="en-US"/>
              </w:rPr>
              <w:t>539</w:t>
            </w:r>
          </w:p>
        </w:tc>
      </w:tr>
      <w:tr w:rsidR="009668BF" w:rsidTr="005F1D1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8BF" w:rsidRPr="00DA7FB0" w:rsidRDefault="009668B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DA7FB0">
              <w:rPr>
                <w:rFonts w:eastAsiaTheme="minorHAnsi"/>
                <w:lang w:eastAsia="en-US"/>
              </w:rPr>
              <w:t>3</w:t>
            </w:r>
          </w:p>
        </w:tc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8BF" w:rsidRPr="00DA7FB0" w:rsidRDefault="009668BF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DA7FB0">
              <w:rPr>
                <w:rFonts w:eastAsiaTheme="minorHAnsi"/>
                <w:lang w:eastAsia="en-US"/>
              </w:rPr>
              <w:t>Ямочный ремонт асфальтобетонных покрытий без уплотнения материалов с применением литой асфальтобетонной смеси, толщина слоя 50 мм, площадь ремонта в одном месте до 1 кв. м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8BF" w:rsidRPr="00DA7FB0" w:rsidRDefault="009668BF" w:rsidP="0040654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DA7FB0">
              <w:rPr>
                <w:rFonts w:eastAsiaTheme="minorHAnsi"/>
                <w:lang w:eastAsia="en-US"/>
              </w:rPr>
              <w:t>рублей/кв. м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8BF" w:rsidRPr="00DA7FB0" w:rsidRDefault="009668B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DA7FB0">
              <w:rPr>
                <w:rFonts w:eastAsiaTheme="minorHAnsi"/>
                <w:lang w:eastAsia="en-US"/>
              </w:rPr>
              <w:t>311</w:t>
            </w:r>
          </w:p>
        </w:tc>
      </w:tr>
      <w:tr w:rsidR="009668BF" w:rsidTr="005F1D1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8BF" w:rsidRPr="00DA7FB0" w:rsidRDefault="009668B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DA7FB0">
              <w:rPr>
                <w:rFonts w:eastAsiaTheme="minorHAnsi"/>
                <w:lang w:eastAsia="en-US"/>
              </w:rPr>
              <w:t>4</w:t>
            </w:r>
          </w:p>
        </w:tc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8BF" w:rsidRPr="00DA7FB0" w:rsidRDefault="009668BF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DA7FB0">
              <w:rPr>
                <w:rFonts w:eastAsiaTheme="minorHAnsi"/>
                <w:lang w:eastAsia="en-US"/>
              </w:rPr>
              <w:t>Ямочный ремонт асфальтобетонных покрытий без уплотнения материалов с применением литой асфальтобетонной смеси, толщина слоя 50 мм, площадь ремонта в одном месте до 3 кв. м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8BF" w:rsidRPr="00DA7FB0" w:rsidRDefault="009668BF" w:rsidP="0040654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DA7FB0">
              <w:rPr>
                <w:rFonts w:eastAsiaTheme="minorHAnsi"/>
                <w:lang w:eastAsia="en-US"/>
              </w:rPr>
              <w:t>рублей/кв. м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8BF" w:rsidRPr="00DA7FB0" w:rsidRDefault="009668B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DA7FB0">
              <w:rPr>
                <w:rFonts w:eastAsiaTheme="minorHAnsi"/>
                <w:lang w:eastAsia="en-US"/>
              </w:rPr>
              <w:t>245</w:t>
            </w:r>
          </w:p>
        </w:tc>
      </w:tr>
    </w:tbl>
    <w:p w:rsidR="00406543" w:rsidRDefault="00406543" w:rsidP="00E5124C">
      <w:pPr>
        <w:pStyle w:val="a3"/>
        <w:jc w:val="both"/>
        <w:rPr>
          <w:b w:val="0"/>
          <w:bCs w:val="0"/>
          <w:sz w:val="24"/>
          <w:szCs w:val="24"/>
        </w:rPr>
      </w:pPr>
    </w:p>
    <w:p w:rsidR="00406543" w:rsidRDefault="00406543" w:rsidP="00E5124C">
      <w:pPr>
        <w:pStyle w:val="a3"/>
        <w:jc w:val="both"/>
        <w:rPr>
          <w:b w:val="0"/>
          <w:bCs w:val="0"/>
          <w:sz w:val="24"/>
          <w:szCs w:val="24"/>
        </w:rPr>
      </w:pPr>
    </w:p>
    <w:p w:rsidR="00406543" w:rsidRDefault="00406543" w:rsidP="00E5124C">
      <w:pPr>
        <w:pStyle w:val="a3"/>
        <w:jc w:val="both"/>
        <w:rPr>
          <w:b w:val="0"/>
          <w:bCs w:val="0"/>
          <w:sz w:val="24"/>
          <w:szCs w:val="24"/>
        </w:rPr>
      </w:pPr>
    </w:p>
    <w:p w:rsidR="006D609A" w:rsidRPr="001A7362" w:rsidRDefault="006D609A" w:rsidP="006D609A">
      <w:pPr>
        <w:pStyle w:val="a3"/>
        <w:ind w:left="-142"/>
        <w:jc w:val="left"/>
        <w:rPr>
          <w:b w:val="0"/>
          <w:bCs w:val="0"/>
          <w:szCs w:val="28"/>
        </w:rPr>
      </w:pPr>
      <w:proofErr w:type="gramStart"/>
      <w:r>
        <w:rPr>
          <w:b w:val="0"/>
          <w:bCs w:val="0"/>
          <w:szCs w:val="28"/>
        </w:rPr>
        <w:t>Исполняющий</w:t>
      </w:r>
      <w:proofErr w:type="gramEnd"/>
      <w:r>
        <w:rPr>
          <w:b w:val="0"/>
          <w:bCs w:val="0"/>
          <w:szCs w:val="28"/>
        </w:rPr>
        <w:t xml:space="preserve"> обязанности р</w:t>
      </w:r>
      <w:r w:rsidRPr="001A7362">
        <w:rPr>
          <w:b w:val="0"/>
          <w:bCs w:val="0"/>
          <w:szCs w:val="28"/>
        </w:rPr>
        <w:t>уководител</w:t>
      </w:r>
      <w:r>
        <w:rPr>
          <w:b w:val="0"/>
          <w:bCs w:val="0"/>
          <w:szCs w:val="28"/>
        </w:rPr>
        <w:t>я</w:t>
      </w:r>
      <w:r w:rsidRPr="001A7362">
        <w:rPr>
          <w:b w:val="0"/>
          <w:bCs w:val="0"/>
          <w:szCs w:val="28"/>
        </w:rPr>
        <w:t xml:space="preserve"> </w:t>
      </w:r>
    </w:p>
    <w:p w:rsidR="006D609A" w:rsidRPr="001A7362" w:rsidRDefault="006D609A" w:rsidP="006D609A">
      <w:pPr>
        <w:pStyle w:val="a3"/>
        <w:ind w:left="-142"/>
        <w:jc w:val="left"/>
        <w:rPr>
          <w:b w:val="0"/>
          <w:bCs w:val="0"/>
          <w:szCs w:val="28"/>
        </w:rPr>
      </w:pPr>
      <w:r w:rsidRPr="001A7362">
        <w:rPr>
          <w:b w:val="0"/>
          <w:bCs w:val="0"/>
          <w:szCs w:val="28"/>
        </w:rPr>
        <w:t xml:space="preserve">управления экономики                                                             </w:t>
      </w:r>
      <w:r>
        <w:rPr>
          <w:b w:val="0"/>
          <w:bCs w:val="0"/>
          <w:szCs w:val="28"/>
        </w:rPr>
        <w:t xml:space="preserve">      </w:t>
      </w:r>
      <w:r w:rsidRPr="0006069C">
        <w:rPr>
          <w:b w:val="0"/>
          <w:bCs w:val="0"/>
          <w:szCs w:val="28"/>
        </w:rPr>
        <w:t xml:space="preserve"> </w:t>
      </w:r>
      <w:r w:rsidRPr="001A7362">
        <w:rPr>
          <w:b w:val="0"/>
          <w:bCs w:val="0"/>
          <w:szCs w:val="28"/>
        </w:rPr>
        <w:t xml:space="preserve"> </w:t>
      </w:r>
      <w:r>
        <w:rPr>
          <w:b w:val="0"/>
          <w:bCs w:val="0"/>
          <w:szCs w:val="28"/>
        </w:rPr>
        <w:t>Э</w:t>
      </w:r>
      <w:r w:rsidRPr="001A7362">
        <w:rPr>
          <w:b w:val="0"/>
          <w:bCs w:val="0"/>
          <w:szCs w:val="28"/>
        </w:rPr>
        <w:t>.А.</w:t>
      </w:r>
      <w:r>
        <w:rPr>
          <w:b w:val="0"/>
          <w:bCs w:val="0"/>
          <w:szCs w:val="28"/>
        </w:rPr>
        <w:t xml:space="preserve"> Воробьева</w:t>
      </w:r>
    </w:p>
    <w:p w:rsidR="005F1951" w:rsidRPr="00E66AFD" w:rsidRDefault="005F1951" w:rsidP="009269BD">
      <w:pPr>
        <w:pStyle w:val="a3"/>
        <w:ind w:left="-142" w:right="-2"/>
        <w:jc w:val="left"/>
        <w:rPr>
          <w:b w:val="0"/>
          <w:bCs w:val="0"/>
          <w:szCs w:val="28"/>
        </w:rPr>
      </w:pPr>
    </w:p>
    <w:sectPr w:rsidR="005F1951" w:rsidRPr="00E66AFD" w:rsidSect="009269BD">
      <w:headerReference w:type="default" r:id="rId9"/>
      <w:pgSz w:w="11906" w:h="16838"/>
      <w:pgMar w:top="1134" w:right="567" w:bottom="1701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273D" w:rsidRDefault="009A273D" w:rsidP="005C4FA8">
      <w:r>
        <w:separator/>
      </w:r>
    </w:p>
  </w:endnote>
  <w:endnote w:type="continuationSeparator" w:id="0">
    <w:p w:rsidR="009A273D" w:rsidRDefault="009A273D" w:rsidP="005C4F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273D" w:rsidRDefault="009A273D" w:rsidP="005C4FA8">
      <w:r>
        <w:separator/>
      </w:r>
    </w:p>
  </w:footnote>
  <w:footnote w:type="continuationSeparator" w:id="0">
    <w:p w:rsidR="009A273D" w:rsidRDefault="009A273D" w:rsidP="005C4FA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3311251"/>
      <w:docPartObj>
        <w:docPartGallery w:val="Page Numbers (Top of Page)"/>
        <w:docPartUnique/>
      </w:docPartObj>
    </w:sdtPr>
    <w:sdtEndPr/>
    <w:sdtContent>
      <w:p w:rsidR="009C07A3" w:rsidRDefault="009269BD">
        <w:pPr>
          <w:pStyle w:val="a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91516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9C07A3" w:rsidRDefault="009C07A3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2928E9"/>
    <w:multiLevelType w:val="multilevel"/>
    <w:tmpl w:val="2DDA930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">
    <w:nsid w:val="18397553"/>
    <w:multiLevelType w:val="hybridMultilevel"/>
    <w:tmpl w:val="43DA626C"/>
    <w:lvl w:ilvl="0" w:tplc="B628C92C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2">
    <w:nsid w:val="384A378F"/>
    <w:multiLevelType w:val="hybridMultilevel"/>
    <w:tmpl w:val="E48EB3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46C3722"/>
    <w:multiLevelType w:val="hybridMultilevel"/>
    <w:tmpl w:val="436283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1951"/>
    <w:rsid w:val="0003082C"/>
    <w:rsid w:val="000316CC"/>
    <w:rsid w:val="00035DE5"/>
    <w:rsid w:val="00043EF4"/>
    <w:rsid w:val="00045514"/>
    <w:rsid w:val="00081DA7"/>
    <w:rsid w:val="0008605D"/>
    <w:rsid w:val="000B017E"/>
    <w:rsid w:val="000E4E64"/>
    <w:rsid w:val="00101B04"/>
    <w:rsid w:val="00106849"/>
    <w:rsid w:val="00111836"/>
    <w:rsid w:val="0012499B"/>
    <w:rsid w:val="001251D7"/>
    <w:rsid w:val="00125283"/>
    <w:rsid w:val="001518D6"/>
    <w:rsid w:val="00167E2B"/>
    <w:rsid w:val="00176E03"/>
    <w:rsid w:val="0018096C"/>
    <w:rsid w:val="00181855"/>
    <w:rsid w:val="00183D40"/>
    <w:rsid w:val="00196079"/>
    <w:rsid w:val="00196A10"/>
    <w:rsid w:val="001973D6"/>
    <w:rsid w:val="00197C9F"/>
    <w:rsid w:val="001A2F09"/>
    <w:rsid w:val="001B43FE"/>
    <w:rsid w:val="001C09A4"/>
    <w:rsid w:val="001C68DA"/>
    <w:rsid w:val="001D70E7"/>
    <w:rsid w:val="001E332C"/>
    <w:rsid w:val="00217AE7"/>
    <w:rsid w:val="00225E58"/>
    <w:rsid w:val="0024054E"/>
    <w:rsid w:val="002474C6"/>
    <w:rsid w:val="00250A0B"/>
    <w:rsid w:val="002524D4"/>
    <w:rsid w:val="00263F78"/>
    <w:rsid w:val="00274BB6"/>
    <w:rsid w:val="002D3E68"/>
    <w:rsid w:val="002E017D"/>
    <w:rsid w:val="002E3CD0"/>
    <w:rsid w:val="002E5C5F"/>
    <w:rsid w:val="00306108"/>
    <w:rsid w:val="0030627E"/>
    <w:rsid w:val="00313952"/>
    <w:rsid w:val="0032206C"/>
    <w:rsid w:val="00332955"/>
    <w:rsid w:val="00357A83"/>
    <w:rsid w:val="003701F3"/>
    <w:rsid w:val="003805EC"/>
    <w:rsid w:val="00382DCD"/>
    <w:rsid w:val="003832E1"/>
    <w:rsid w:val="003876E6"/>
    <w:rsid w:val="00396D53"/>
    <w:rsid w:val="003B267D"/>
    <w:rsid w:val="003C723A"/>
    <w:rsid w:val="003C7BE4"/>
    <w:rsid w:val="003E2B19"/>
    <w:rsid w:val="003F1619"/>
    <w:rsid w:val="003F63B6"/>
    <w:rsid w:val="00406543"/>
    <w:rsid w:val="0041162E"/>
    <w:rsid w:val="00453C13"/>
    <w:rsid w:val="0046308F"/>
    <w:rsid w:val="0048393B"/>
    <w:rsid w:val="004B7473"/>
    <w:rsid w:val="004C2D6A"/>
    <w:rsid w:val="004C47AA"/>
    <w:rsid w:val="004D1784"/>
    <w:rsid w:val="004D5E0C"/>
    <w:rsid w:val="004F0983"/>
    <w:rsid w:val="004F3446"/>
    <w:rsid w:val="00507651"/>
    <w:rsid w:val="00520FBD"/>
    <w:rsid w:val="005268A5"/>
    <w:rsid w:val="00542D0F"/>
    <w:rsid w:val="00542F30"/>
    <w:rsid w:val="00551149"/>
    <w:rsid w:val="00555F98"/>
    <w:rsid w:val="005560CB"/>
    <w:rsid w:val="00557B28"/>
    <w:rsid w:val="005653BD"/>
    <w:rsid w:val="00567A46"/>
    <w:rsid w:val="00582A33"/>
    <w:rsid w:val="005858ED"/>
    <w:rsid w:val="005A44EB"/>
    <w:rsid w:val="005A7153"/>
    <w:rsid w:val="005A736B"/>
    <w:rsid w:val="005B6332"/>
    <w:rsid w:val="005C4FA8"/>
    <w:rsid w:val="005D010F"/>
    <w:rsid w:val="005D061D"/>
    <w:rsid w:val="005D6552"/>
    <w:rsid w:val="005E4A27"/>
    <w:rsid w:val="005F1951"/>
    <w:rsid w:val="005F1D15"/>
    <w:rsid w:val="005F67B9"/>
    <w:rsid w:val="00605314"/>
    <w:rsid w:val="00613A0E"/>
    <w:rsid w:val="0062088A"/>
    <w:rsid w:val="006217B1"/>
    <w:rsid w:val="006225D3"/>
    <w:rsid w:val="00627265"/>
    <w:rsid w:val="00627672"/>
    <w:rsid w:val="006346F6"/>
    <w:rsid w:val="006517FC"/>
    <w:rsid w:val="0067556E"/>
    <w:rsid w:val="006777AD"/>
    <w:rsid w:val="006B27C4"/>
    <w:rsid w:val="006D609A"/>
    <w:rsid w:val="0072351C"/>
    <w:rsid w:val="00731770"/>
    <w:rsid w:val="007369FD"/>
    <w:rsid w:val="0077743B"/>
    <w:rsid w:val="0078142C"/>
    <w:rsid w:val="007D4E6E"/>
    <w:rsid w:val="00806619"/>
    <w:rsid w:val="00806D43"/>
    <w:rsid w:val="00852A70"/>
    <w:rsid w:val="0086065C"/>
    <w:rsid w:val="00875998"/>
    <w:rsid w:val="00892BB6"/>
    <w:rsid w:val="0089461C"/>
    <w:rsid w:val="008949C5"/>
    <w:rsid w:val="008B5A57"/>
    <w:rsid w:val="008B70E2"/>
    <w:rsid w:val="008C0D49"/>
    <w:rsid w:val="008C200D"/>
    <w:rsid w:val="008C4DD7"/>
    <w:rsid w:val="008F0F2F"/>
    <w:rsid w:val="00905169"/>
    <w:rsid w:val="00912FCE"/>
    <w:rsid w:val="00924F78"/>
    <w:rsid w:val="009269BD"/>
    <w:rsid w:val="009376D5"/>
    <w:rsid w:val="00946A9A"/>
    <w:rsid w:val="0095683C"/>
    <w:rsid w:val="00957B2F"/>
    <w:rsid w:val="0096191B"/>
    <w:rsid w:val="009668BF"/>
    <w:rsid w:val="00980712"/>
    <w:rsid w:val="00981A2C"/>
    <w:rsid w:val="00992637"/>
    <w:rsid w:val="009967EE"/>
    <w:rsid w:val="009A273D"/>
    <w:rsid w:val="009B56A0"/>
    <w:rsid w:val="009C07A3"/>
    <w:rsid w:val="009C2045"/>
    <w:rsid w:val="00A12CD3"/>
    <w:rsid w:val="00A15163"/>
    <w:rsid w:val="00A20014"/>
    <w:rsid w:val="00A2771E"/>
    <w:rsid w:val="00A313CC"/>
    <w:rsid w:val="00A51511"/>
    <w:rsid w:val="00A555DF"/>
    <w:rsid w:val="00A55761"/>
    <w:rsid w:val="00A62754"/>
    <w:rsid w:val="00A803C2"/>
    <w:rsid w:val="00A957C2"/>
    <w:rsid w:val="00A95F0D"/>
    <w:rsid w:val="00AA67B1"/>
    <w:rsid w:val="00AD070A"/>
    <w:rsid w:val="00AE110C"/>
    <w:rsid w:val="00B60399"/>
    <w:rsid w:val="00B833FC"/>
    <w:rsid w:val="00B85658"/>
    <w:rsid w:val="00B87F2A"/>
    <w:rsid w:val="00BA09D7"/>
    <w:rsid w:val="00BA0A0E"/>
    <w:rsid w:val="00BA5DFF"/>
    <w:rsid w:val="00BA7A4C"/>
    <w:rsid w:val="00BB1976"/>
    <w:rsid w:val="00BB5617"/>
    <w:rsid w:val="00BC00FE"/>
    <w:rsid w:val="00BC66BA"/>
    <w:rsid w:val="00C07E93"/>
    <w:rsid w:val="00C1344F"/>
    <w:rsid w:val="00C32951"/>
    <w:rsid w:val="00C413C1"/>
    <w:rsid w:val="00C420F1"/>
    <w:rsid w:val="00C44C7B"/>
    <w:rsid w:val="00C637C1"/>
    <w:rsid w:val="00C64487"/>
    <w:rsid w:val="00C67A61"/>
    <w:rsid w:val="00C67F7F"/>
    <w:rsid w:val="00C72308"/>
    <w:rsid w:val="00CA5B02"/>
    <w:rsid w:val="00CC3F7F"/>
    <w:rsid w:val="00CE374F"/>
    <w:rsid w:val="00CF633D"/>
    <w:rsid w:val="00D00144"/>
    <w:rsid w:val="00D12870"/>
    <w:rsid w:val="00D13886"/>
    <w:rsid w:val="00D237E2"/>
    <w:rsid w:val="00D50B92"/>
    <w:rsid w:val="00D6327E"/>
    <w:rsid w:val="00D91516"/>
    <w:rsid w:val="00DA452A"/>
    <w:rsid w:val="00DA6FEA"/>
    <w:rsid w:val="00DA7FB0"/>
    <w:rsid w:val="00DC34E2"/>
    <w:rsid w:val="00DE594C"/>
    <w:rsid w:val="00DF1D61"/>
    <w:rsid w:val="00E01F68"/>
    <w:rsid w:val="00E144B9"/>
    <w:rsid w:val="00E24A31"/>
    <w:rsid w:val="00E3356A"/>
    <w:rsid w:val="00E41075"/>
    <w:rsid w:val="00E5124C"/>
    <w:rsid w:val="00E60C38"/>
    <w:rsid w:val="00E66AFD"/>
    <w:rsid w:val="00E8550C"/>
    <w:rsid w:val="00E90558"/>
    <w:rsid w:val="00E90AB3"/>
    <w:rsid w:val="00E969A8"/>
    <w:rsid w:val="00EA370C"/>
    <w:rsid w:val="00ED2F3F"/>
    <w:rsid w:val="00F075AE"/>
    <w:rsid w:val="00F5131F"/>
    <w:rsid w:val="00F51C04"/>
    <w:rsid w:val="00F81585"/>
    <w:rsid w:val="00F84ECC"/>
    <w:rsid w:val="00F952C0"/>
    <w:rsid w:val="00FA0B24"/>
    <w:rsid w:val="00FA1D93"/>
    <w:rsid w:val="00FA5EA6"/>
    <w:rsid w:val="00FB3C3B"/>
    <w:rsid w:val="00FD00E9"/>
    <w:rsid w:val="00FD79B8"/>
    <w:rsid w:val="00FE05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1951"/>
    <w:pPr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5F1951"/>
    <w:pPr>
      <w:jc w:val="center"/>
    </w:pPr>
    <w:rPr>
      <w:b/>
      <w:bCs/>
      <w:sz w:val="28"/>
      <w:szCs w:val="20"/>
    </w:rPr>
  </w:style>
  <w:style w:type="character" w:customStyle="1" w:styleId="a4">
    <w:name w:val="Название Знак"/>
    <w:basedOn w:val="a0"/>
    <w:link w:val="a3"/>
    <w:rsid w:val="005F1951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5C4FA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5C4FA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5C4FA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5C4FA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6777AD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777AD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List Paragraph"/>
    <w:basedOn w:val="a"/>
    <w:uiPriority w:val="34"/>
    <w:qFormat/>
    <w:rsid w:val="00453C1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1951"/>
    <w:pPr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5F1951"/>
    <w:pPr>
      <w:jc w:val="center"/>
    </w:pPr>
    <w:rPr>
      <w:b/>
      <w:bCs/>
      <w:sz w:val="28"/>
      <w:szCs w:val="20"/>
    </w:rPr>
  </w:style>
  <w:style w:type="character" w:customStyle="1" w:styleId="a4">
    <w:name w:val="Название Знак"/>
    <w:basedOn w:val="a0"/>
    <w:link w:val="a3"/>
    <w:rsid w:val="005F1951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5C4FA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5C4FA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5C4FA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5C4FA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6777AD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777AD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List Paragraph"/>
    <w:basedOn w:val="a"/>
    <w:uiPriority w:val="34"/>
    <w:qFormat/>
    <w:rsid w:val="00453C1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508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DFC97B-E8FD-40C8-8CE6-000709DF9E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174</Words>
  <Characters>998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Voronezh cityhall</Company>
  <LinksUpToDate>false</LinksUpToDate>
  <CharactersWithSpaces>1170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nnlebedeva</dc:creator>
  <cp:lastModifiedBy>Шульгина</cp:lastModifiedBy>
  <cp:revision>2</cp:revision>
  <cp:lastPrinted>2022-07-11T09:31:00Z</cp:lastPrinted>
  <dcterms:created xsi:type="dcterms:W3CDTF">2022-09-07T08:24:00Z</dcterms:created>
  <dcterms:modified xsi:type="dcterms:W3CDTF">2022-09-07T08:24:00Z</dcterms:modified>
</cp:coreProperties>
</file>